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E4" w:rsidRDefault="006A18AA" w:rsidP="00103DE2">
      <w:pPr>
        <w:pStyle w:val="4"/>
        <w:shd w:val="clear" w:color="auto" w:fill="auto"/>
        <w:tabs>
          <w:tab w:val="left" w:pos="1130"/>
        </w:tabs>
        <w:spacing w:line="240" w:lineRule="auto"/>
        <w:ind w:left="700" w:firstLine="0"/>
        <w:rPr>
          <w:sz w:val="28"/>
          <w:szCs w:val="28"/>
        </w:rPr>
      </w:pPr>
      <w:bookmarkStart w:id="0" w:name="_GoBack"/>
      <w:r w:rsidRPr="00427F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6B297B" wp14:editId="21235251">
            <wp:simplePos x="0" y="0"/>
            <wp:positionH relativeFrom="column">
              <wp:posOffset>-577850</wp:posOffset>
            </wp:positionH>
            <wp:positionV relativeFrom="paragraph">
              <wp:posOffset>189865</wp:posOffset>
            </wp:positionV>
            <wp:extent cx="861806" cy="7583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6" cy="75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0472" w:rsidRPr="005374BA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70472" w:rsidRPr="005374BA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«Оренбургский государственный медицинский университет»</w:t>
      </w:r>
    </w:p>
    <w:p w:rsidR="00A70472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A70472" w:rsidRPr="005374BA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</w:p>
    <w:p w:rsidR="00A70472" w:rsidRPr="009E2C9B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Прием на обучение по программам подготовки </w:t>
      </w:r>
      <w:r>
        <w:rPr>
          <w:sz w:val="32"/>
          <w:szCs w:val="32"/>
        </w:rPr>
        <w:t>научных и</w:t>
      </w:r>
    </w:p>
    <w:p w:rsidR="00A70472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научно-педагогических кадров в аспирантуре </w:t>
      </w:r>
    </w:p>
    <w:p w:rsidR="00A70472" w:rsidRPr="009E2C9B" w:rsidRDefault="00A70472" w:rsidP="00A70472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</w:p>
    <w:p w:rsidR="00A70472" w:rsidRDefault="006A18AA" w:rsidP="00A70472">
      <w:pPr>
        <w:pStyle w:val="4"/>
        <w:shd w:val="clear" w:color="auto" w:fill="auto"/>
        <w:tabs>
          <w:tab w:val="left" w:pos="1130"/>
        </w:tabs>
        <w:spacing w:line="240" w:lineRule="auto"/>
        <w:ind w:lef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  <w:r w:rsidR="00BA7AAE">
        <w:rPr>
          <w:b/>
          <w:sz w:val="28"/>
          <w:szCs w:val="28"/>
        </w:rPr>
        <w:t xml:space="preserve"> приема</w:t>
      </w:r>
    </w:p>
    <w:p w:rsidR="00A70472" w:rsidRDefault="00A70472" w:rsidP="00A70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72" w:rsidRDefault="00385273" w:rsidP="00A70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83CC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83CC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7047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003FD" w:rsidRDefault="004003FD" w:rsidP="004003FD">
      <w:pPr>
        <w:pStyle w:val="4"/>
        <w:shd w:val="clear" w:color="auto" w:fill="auto"/>
        <w:tabs>
          <w:tab w:val="left" w:pos="1130"/>
        </w:tabs>
        <w:spacing w:line="240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BA7AAE" w:rsidRDefault="00BA7AAE" w:rsidP="00BA7AAE">
      <w:pPr>
        <w:pStyle w:val="pt-000024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Университет устанавливает следующие сроки приема</w:t>
      </w:r>
    </w:p>
    <w:p w:rsidR="00BA7AAE" w:rsidRDefault="00E6701D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18"/>
          <w:color w:val="000000"/>
          <w:sz w:val="28"/>
          <w:szCs w:val="28"/>
        </w:rPr>
        <w:t>1</w:t>
      </w:r>
      <w:r w:rsidR="00BA7AAE">
        <w:rPr>
          <w:rStyle w:val="pt-000018"/>
          <w:color w:val="000000"/>
          <w:sz w:val="28"/>
          <w:szCs w:val="28"/>
        </w:rPr>
        <w:t>.</w:t>
      </w:r>
      <w:r w:rsidR="00BA7AAE">
        <w:rPr>
          <w:rStyle w:val="pt-a0-000004"/>
          <w:color w:val="000000"/>
          <w:sz w:val="28"/>
          <w:szCs w:val="28"/>
        </w:rPr>
        <w:t>При приеме на места в рамках контрольных цифр приема по всем формам обучения: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1)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прием заявлений и документов: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начало – 20 июня;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завершение –</w:t>
      </w:r>
      <w:r>
        <w:rPr>
          <w:rStyle w:val="pt-a0-000004"/>
          <w:color w:val="000000"/>
          <w:sz w:val="28"/>
          <w:szCs w:val="28"/>
        </w:rPr>
        <w:t xml:space="preserve"> 1</w:t>
      </w:r>
      <w:r>
        <w:rPr>
          <w:rStyle w:val="pt-a0-000004"/>
          <w:color w:val="000000"/>
          <w:sz w:val="28"/>
          <w:szCs w:val="28"/>
        </w:rPr>
        <w:t>0 августа;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2)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день завершения согласия на зачисление – 25 августа (представление согласия на зачисление осуществляется до 12:00 по московскому времени);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3)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завершение зачисления –2</w:t>
      </w:r>
      <w:r>
        <w:rPr>
          <w:rStyle w:val="pt-a0-000004"/>
          <w:color w:val="000000"/>
          <w:sz w:val="28"/>
          <w:szCs w:val="28"/>
        </w:rPr>
        <w:t>6</w:t>
      </w:r>
      <w:r>
        <w:rPr>
          <w:rStyle w:val="pt-a0-000004"/>
          <w:color w:val="000000"/>
          <w:sz w:val="28"/>
          <w:szCs w:val="28"/>
        </w:rPr>
        <w:t xml:space="preserve"> августа.</w:t>
      </w:r>
    </w:p>
    <w:p w:rsidR="00BA7AAE" w:rsidRDefault="00E6701D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18"/>
          <w:color w:val="000000"/>
          <w:sz w:val="28"/>
          <w:szCs w:val="28"/>
        </w:rPr>
        <w:t>2</w:t>
      </w:r>
      <w:r w:rsidR="00BA7AAE">
        <w:rPr>
          <w:rStyle w:val="pt-000018"/>
          <w:color w:val="000000"/>
          <w:sz w:val="28"/>
          <w:szCs w:val="28"/>
        </w:rPr>
        <w:t>.</w:t>
      </w:r>
      <w:r w:rsidR="00BA7AAE">
        <w:rPr>
          <w:rStyle w:val="pt-a0-000004"/>
          <w:color w:val="000000"/>
          <w:sz w:val="28"/>
          <w:szCs w:val="28"/>
        </w:rPr>
        <w:t>При дополнительном приеме на места в рамках контрольных цифр приема: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1)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прием заявлений и документов: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начало – </w:t>
      </w:r>
      <w:r>
        <w:rPr>
          <w:rStyle w:val="pt-a0-000004"/>
          <w:color w:val="000000"/>
          <w:sz w:val="28"/>
          <w:szCs w:val="28"/>
        </w:rPr>
        <w:t>27 августа</w:t>
      </w:r>
      <w:r>
        <w:rPr>
          <w:rStyle w:val="pt-a0-000004"/>
          <w:color w:val="000000"/>
          <w:sz w:val="28"/>
          <w:szCs w:val="28"/>
        </w:rPr>
        <w:t>;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завершение –</w:t>
      </w:r>
      <w:r>
        <w:rPr>
          <w:rStyle w:val="pt-a0-000004"/>
          <w:color w:val="000000"/>
          <w:sz w:val="28"/>
          <w:szCs w:val="28"/>
        </w:rPr>
        <w:t>1</w:t>
      </w:r>
      <w:r>
        <w:rPr>
          <w:rStyle w:val="pt-a0-000004"/>
          <w:color w:val="000000"/>
          <w:sz w:val="28"/>
          <w:szCs w:val="28"/>
        </w:rPr>
        <w:t xml:space="preserve"> сентября;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2)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день завершения согласия на зачисление – 15 сентября (представление согласия на зачисление осуществляется до 12:00 по московскому времени);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3)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 xml:space="preserve">завершение зачисления – </w:t>
      </w:r>
      <w:r>
        <w:rPr>
          <w:rStyle w:val="pt-a0-000004"/>
          <w:color w:val="000000"/>
          <w:sz w:val="28"/>
          <w:szCs w:val="28"/>
        </w:rPr>
        <w:t>16</w:t>
      </w:r>
      <w:r>
        <w:rPr>
          <w:rStyle w:val="pt-a0-000004"/>
          <w:color w:val="000000"/>
          <w:sz w:val="28"/>
          <w:szCs w:val="28"/>
        </w:rPr>
        <w:t xml:space="preserve"> сентября.</w:t>
      </w:r>
    </w:p>
    <w:p w:rsidR="00BA7AAE" w:rsidRDefault="00E6701D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18"/>
          <w:color w:val="000000"/>
          <w:sz w:val="28"/>
          <w:szCs w:val="28"/>
        </w:rPr>
        <w:t>3</w:t>
      </w:r>
      <w:r w:rsidR="00BA7AAE">
        <w:rPr>
          <w:rStyle w:val="pt-000018"/>
          <w:color w:val="000000"/>
          <w:sz w:val="28"/>
          <w:szCs w:val="28"/>
        </w:rPr>
        <w:t>.</w:t>
      </w:r>
      <w:r w:rsidR="00BA7AAE">
        <w:rPr>
          <w:rStyle w:val="pt-a0-000004"/>
          <w:color w:val="000000"/>
          <w:sz w:val="28"/>
          <w:szCs w:val="28"/>
        </w:rPr>
        <w:t>При приеме на платные места: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1)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прием заявлений и документов: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начало – 20 июня;</w:t>
      </w:r>
    </w:p>
    <w:p w:rsidR="00BA7AAE" w:rsidRDefault="00BA7AAE" w:rsidP="00BA7AAE">
      <w:pPr>
        <w:pStyle w:val="pt-consplusnormal-00001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завершение – </w:t>
      </w:r>
      <w:r>
        <w:rPr>
          <w:rStyle w:val="pt-a0-000004"/>
          <w:color w:val="000000"/>
          <w:sz w:val="28"/>
          <w:szCs w:val="28"/>
        </w:rPr>
        <w:t>10</w:t>
      </w:r>
      <w:r>
        <w:rPr>
          <w:rStyle w:val="pt-a0-000004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>августа</w:t>
      </w:r>
      <w:r>
        <w:rPr>
          <w:rStyle w:val="pt-a0-000004"/>
          <w:color w:val="000000"/>
          <w:sz w:val="28"/>
          <w:szCs w:val="28"/>
        </w:rPr>
        <w:t>;</w:t>
      </w:r>
    </w:p>
    <w:p w:rsidR="00BA7AAE" w:rsidRDefault="00BA7AAE" w:rsidP="00BA7AAE">
      <w:pPr>
        <w:pStyle w:val="pt-000007"/>
        <w:shd w:val="clear" w:color="auto" w:fill="FFFFFF"/>
        <w:spacing w:before="0" w:beforeAutospacing="0" w:after="0" w:afterAutospacing="0" w:line="302" w:lineRule="atLeast"/>
        <w:ind w:firstLine="533"/>
        <w:jc w:val="both"/>
        <w:rPr>
          <w:color w:val="000000"/>
          <w:sz w:val="28"/>
          <w:szCs w:val="28"/>
        </w:rPr>
      </w:pPr>
      <w:r>
        <w:rPr>
          <w:rStyle w:val="pt-000006"/>
          <w:color w:val="000000"/>
          <w:sz w:val="28"/>
          <w:szCs w:val="28"/>
        </w:rPr>
        <w:t>2)</w:t>
      </w:r>
      <w:r>
        <w:rPr>
          <w:rStyle w:val="pt-000006"/>
          <w:color w:val="000000"/>
          <w:sz w:val="28"/>
          <w:szCs w:val="28"/>
        </w:rPr>
        <w:t xml:space="preserve"> </w:t>
      </w:r>
      <w:r>
        <w:rPr>
          <w:rStyle w:val="pt-a0-000004"/>
          <w:color w:val="000000"/>
          <w:sz w:val="28"/>
          <w:szCs w:val="28"/>
        </w:rPr>
        <w:t xml:space="preserve">завершение зачисления – </w:t>
      </w:r>
      <w:r>
        <w:rPr>
          <w:rStyle w:val="pt-a0-000004"/>
          <w:color w:val="000000"/>
          <w:sz w:val="28"/>
          <w:szCs w:val="28"/>
        </w:rPr>
        <w:t>27 августа</w:t>
      </w:r>
      <w:r>
        <w:rPr>
          <w:rStyle w:val="pt-a0-000004"/>
          <w:color w:val="000000"/>
          <w:sz w:val="28"/>
          <w:szCs w:val="28"/>
        </w:rPr>
        <w:t>.</w:t>
      </w:r>
    </w:p>
    <w:sectPr w:rsidR="00BA7AAE" w:rsidSect="004003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4675"/>
    <w:multiLevelType w:val="multilevel"/>
    <w:tmpl w:val="93049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7540DC"/>
    <w:multiLevelType w:val="multilevel"/>
    <w:tmpl w:val="D3CE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D6"/>
    <w:rsid w:val="000816B7"/>
    <w:rsid w:val="00083CC0"/>
    <w:rsid w:val="000B3440"/>
    <w:rsid w:val="000C7B0B"/>
    <w:rsid w:val="00103DE2"/>
    <w:rsid w:val="00123CD9"/>
    <w:rsid w:val="00162248"/>
    <w:rsid w:val="001B155E"/>
    <w:rsid w:val="00385273"/>
    <w:rsid w:val="003F6DB6"/>
    <w:rsid w:val="004003FD"/>
    <w:rsid w:val="00423802"/>
    <w:rsid w:val="004557D6"/>
    <w:rsid w:val="005D123D"/>
    <w:rsid w:val="006A18AA"/>
    <w:rsid w:val="00814364"/>
    <w:rsid w:val="00A57EAC"/>
    <w:rsid w:val="00A70472"/>
    <w:rsid w:val="00BA7AAE"/>
    <w:rsid w:val="00E17CB1"/>
    <w:rsid w:val="00E6701D"/>
    <w:rsid w:val="00FA374C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399C-B9FA-485D-9FCA-E186738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103D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103DE2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Интервал 0 pt"/>
    <w:basedOn w:val="a3"/>
    <w:rsid w:val="00103DE2"/>
    <w:rPr>
      <w:rFonts w:ascii="Times New Roman" w:eastAsia="Times New Roman" w:hAnsi="Times New Roman" w:cs="Times New Roman"/>
      <w:color w:val="000000"/>
      <w:spacing w:val="5"/>
      <w:w w:val="100"/>
      <w:position w:val="0"/>
      <w:shd w:val="clear" w:color="auto" w:fill="FFFFFF"/>
      <w:lang w:val="ru-RU"/>
    </w:rPr>
  </w:style>
  <w:style w:type="character" w:styleId="a4">
    <w:name w:val="Strong"/>
    <w:basedOn w:val="a0"/>
    <w:uiPriority w:val="22"/>
    <w:qFormat/>
    <w:rsid w:val="004003FD"/>
    <w:rPr>
      <w:b/>
      <w:bCs/>
    </w:rPr>
  </w:style>
  <w:style w:type="character" w:styleId="a5">
    <w:name w:val="Hyperlink"/>
    <w:basedOn w:val="a0"/>
    <w:uiPriority w:val="99"/>
    <w:semiHidden/>
    <w:unhideWhenUsed/>
    <w:rsid w:val="004003FD"/>
    <w:rPr>
      <w:color w:val="0000FF"/>
      <w:u w:val="single"/>
    </w:rPr>
  </w:style>
  <w:style w:type="table" w:styleId="a6">
    <w:name w:val="Table Grid"/>
    <w:basedOn w:val="a1"/>
    <w:uiPriority w:val="59"/>
    <w:rsid w:val="0042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7047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47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pt-000024">
    <w:name w:val="pt-000024"/>
    <w:basedOn w:val="a"/>
    <w:rsid w:val="00B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BA7AAE"/>
  </w:style>
  <w:style w:type="paragraph" w:customStyle="1" w:styleId="pt-consplusnormal-000026">
    <w:name w:val="pt-consplusnormal-000026"/>
    <w:basedOn w:val="a"/>
    <w:rsid w:val="00B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7">
    <w:name w:val="pt-000007"/>
    <w:basedOn w:val="a"/>
    <w:rsid w:val="00B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8">
    <w:name w:val="pt-000018"/>
    <w:basedOn w:val="a0"/>
    <w:rsid w:val="00BA7AAE"/>
  </w:style>
  <w:style w:type="character" w:customStyle="1" w:styleId="pt-000006">
    <w:name w:val="pt-000006"/>
    <w:basedOn w:val="a0"/>
    <w:rsid w:val="00BA7AAE"/>
  </w:style>
  <w:style w:type="paragraph" w:customStyle="1" w:styleId="pt-consplusnormal-000017">
    <w:name w:val="pt-consplusnormal-000017"/>
    <w:basedOn w:val="a"/>
    <w:rsid w:val="00B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Кряжев Дмитрий Александрович</cp:lastModifiedBy>
  <cp:revision>6</cp:revision>
  <dcterms:created xsi:type="dcterms:W3CDTF">2024-04-03T10:13:00Z</dcterms:created>
  <dcterms:modified xsi:type="dcterms:W3CDTF">2025-01-20T06:12:00Z</dcterms:modified>
</cp:coreProperties>
</file>